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15" w:rsidRPr="004B794E" w:rsidRDefault="00A11415" w:rsidP="00C40540">
      <w:pPr>
        <w:pStyle w:val="Titolo2"/>
        <w:shd w:val="clear" w:color="auto" w:fill="FFFFFF"/>
        <w:ind w:firstLine="708"/>
        <w:rPr>
          <w:rFonts w:ascii="Calibri" w:hAnsi="Calibri" w:cs="Tahoma"/>
          <w:color w:val="000000"/>
          <w:sz w:val="27"/>
          <w:szCs w:val="27"/>
          <w:lang w:val="en-GB"/>
        </w:rPr>
      </w:pPr>
    </w:p>
    <w:p w:rsidR="00A11415" w:rsidRPr="004B794E" w:rsidRDefault="00A11415" w:rsidP="004B794E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2"/>
          <w:szCs w:val="32"/>
        </w:rPr>
      </w:pPr>
      <w:r w:rsidRPr="004B794E">
        <w:rPr>
          <w:rFonts w:cs="Arial"/>
          <w:b/>
          <w:bCs/>
          <w:color w:val="365F91"/>
          <w:sz w:val="32"/>
          <w:szCs w:val="32"/>
        </w:rPr>
        <w:t>Salone Nautico Venezia</w:t>
      </w:r>
      <w:r>
        <w:rPr>
          <w:rFonts w:cs="Arial"/>
          <w:b/>
          <w:bCs/>
          <w:color w:val="365F91"/>
          <w:sz w:val="32"/>
          <w:szCs w:val="32"/>
        </w:rPr>
        <w:t xml:space="preserve"> 20</w:t>
      </w:r>
      <w:r w:rsidR="00F101BD">
        <w:rPr>
          <w:rFonts w:cs="Arial"/>
          <w:b/>
          <w:bCs/>
          <w:color w:val="365F91"/>
          <w:sz w:val="32"/>
          <w:szCs w:val="32"/>
        </w:rPr>
        <w:t>21</w:t>
      </w:r>
    </w:p>
    <w:p w:rsidR="00533487" w:rsidRPr="00533487" w:rsidRDefault="00533487" w:rsidP="00820D3D">
      <w:pPr>
        <w:shd w:val="clear" w:color="auto" w:fill="FFFFFF"/>
        <w:spacing w:after="0" w:line="240" w:lineRule="auto"/>
        <w:jc w:val="both"/>
        <w:rPr>
          <w:rFonts w:cs="Arial"/>
          <w:b/>
          <w:bCs/>
          <w:color w:val="808080"/>
          <w:sz w:val="28"/>
          <w:szCs w:val="28"/>
        </w:rPr>
      </w:pPr>
    </w:p>
    <w:p w:rsidR="00F101BD" w:rsidRDefault="00F101BD" w:rsidP="003D6E91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6"/>
          <w:szCs w:val="36"/>
        </w:rPr>
      </w:pPr>
      <w:r>
        <w:rPr>
          <w:rFonts w:cs="Arial"/>
          <w:b/>
          <w:bCs/>
          <w:color w:val="365F91"/>
          <w:sz w:val="36"/>
          <w:szCs w:val="36"/>
        </w:rPr>
        <w:t xml:space="preserve">L’arte navale torna all’Arsenale nel 2021, </w:t>
      </w:r>
    </w:p>
    <w:p w:rsidR="00774D17" w:rsidRDefault="00F101BD" w:rsidP="003D6E91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6"/>
          <w:szCs w:val="36"/>
        </w:rPr>
      </w:pPr>
      <w:r>
        <w:rPr>
          <w:rFonts w:cs="Arial"/>
          <w:b/>
          <w:bCs/>
          <w:color w:val="365F91"/>
          <w:sz w:val="36"/>
          <w:szCs w:val="36"/>
        </w:rPr>
        <w:t xml:space="preserve">dal 29 maggio al 6 giugno </w:t>
      </w:r>
    </w:p>
    <w:p w:rsidR="00977D4C" w:rsidRPr="00977D4C" w:rsidRDefault="00F101BD" w:rsidP="00977D4C">
      <w:pPr>
        <w:pStyle w:val="gmail-m4265467316411250588ydp9df95524msonormal"/>
        <w:jc w:val="both"/>
      </w:pPr>
      <w:r>
        <w:rPr>
          <w:rFonts w:ascii="Calibri" w:eastAsia="Calibri" w:hAnsi="Calibri" w:cs="Arial"/>
          <w:b/>
          <w:color w:val="365F91" w:themeColor="accent1" w:themeShade="BF"/>
        </w:rPr>
        <w:t xml:space="preserve">Dopo il rinvio dell’edizione 2020 a causa della pandemia </w:t>
      </w:r>
      <w:proofErr w:type="spellStart"/>
      <w:r>
        <w:rPr>
          <w:rFonts w:ascii="Calibri" w:eastAsia="Calibri" w:hAnsi="Calibri" w:cs="Arial"/>
          <w:b/>
          <w:color w:val="365F91" w:themeColor="accent1" w:themeShade="BF"/>
        </w:rPr>
        <w:t>Covid</w:t>
      </w:r>
      <w:proofErr w:type="spellEnd"/>
      <w:r>
        <w:rPr>
          <w:rFonts w:ascii="Calibri" w:eastAsia="Calibri" w:hAnsi="Calibri" w:cs="Arial"/>
          <w:b/>
          <w:color w:val="365F91" w:themeColor="accent1" w:themeShade="BF"/>
        </w:rPr>
        <w:t>, annunciate le nuove date della manifestazione all’Arsenale</w:t>
      </w:r>
    </w:p>
    <w:p w:rsidR="00F101BD" w:rsidRDefault="00F101BD" w:rsidP="00774D17">
      <w:pPr>
        <w:rPr>
          <w:i/>
        </w:rPr>
      </w:pPr>
    </w:p>
    <w:p w:rsidR="003D34DC" w:rsidRDefault="00774D17" w:rsidP="00774D17">
      <w:r w:rsidRPr="00774D17">
        <w:rPr>
          <w:i/>
        </w:rPr>
        <w:t xml:space="preserve">Venezia, </w:t>
      </w:r>
      <w:r w:rsidR="00F101BD">
        <w:rPr>
          <w:i/>
        </w:rPr>
        <w:t>25</w:t>
      </w:r>
      <w:r w:rsidRPr="00774D17">
        <w:rPr>
          <w:i/>
        </w:rPr>
        <w:t xml:space="preserve"> </w:t>
      </w:r>
      <w:r w:rsidR="00F101BD">
        <w:rPr>
          <w:i/>
        </w:rPr>
        <w:t>settembre</w:t>
      </w:r>
      <w:r w:rsidRPr="00774D17">
        <w:rPr>
          <w:i/>
        </w:rPr>
        <w:t xml:space="preserve"> 20</w:t>
      </w:r>
      <w:r w:rsidR="00F101BD">
        <w:rPr>
          <w:i/>
        </w:rPr>
        <w:t>20</w:t>
      </w:r>
      <w:r>
        <w:t xml:space="preserve"> </w:t>
      </w:r>
      <w:r w:rsidR="003D34DC">
        <w:t>–</w:t>
      </w:r>
      <w:r>
        <w:t xml:space="preserve"> </w:t>
      </w:r>
      <w:r w:rsidR="003D34DC">
        <w:t xml:space="preserve">Riconfermando il collaudato </w:t>
      </w:r>
      <w:proofErr w:type="spellStart"/>
      <w:r w:rsidR="00977D4C" w:rsidRPr="00977D4C">
        <w:rPr>
          <w:i/>
        </w:rPr>
        <w:t>claim</w:t>
      </w:r>
      <w:proofErr w:type="spellEnd"/>
      <w:r w:rsidR="00977D4C">
        <w:t xml:space="preserve"> “</w:t>
      </w:r>
      <w:r w:rsidR="00977D4C" w:rsidRPr="00977D4C">
        <w:rPr>
          <w:b/>
          <w:color w:val="365F91" w:themeColor="accent1" w:themeShade="BF"/>
        </w:rPr>
        <w:t>L’Arte Navale Torna a Casa</w:t>
      </w:r>
      <w:r w:rsidR="00977D4C">
        <w:t xml:space="preserve">”, </w:t>
      </w:r>
      <w:r w:rsidR="003D34DC">
        <w:t>Venezia si prepara alla nuova edizione del</w:t>
      </w:r>
      <w:r w:rsidR="00977D4C">
        <w:t xml:space="preserve"> Salone Nautico Venezia</w:t>
      </w:r>
      <w:r w:rsidR="00F101BD">
        <w:t>,</w:t>
      </w:r>
      <w:r w:rsidR="00977D4C">
        <w:t xml:space="preserve"> </w:t>
      </w:r>
      <w:r w:rsidR="003D34DC">
        <w:t xml:space="preserve">con l’annuncio delle date per il 2021. Dal 29 maggio al 6 giugno prossimi quindi, il Salone Nautico, </w:t>
      </w:r>
      <w:r w:rsidR="00977D4C">
        <w:t>entra</w:t>
      </w:r>
      <w:r w:rsidR="00F101BD">
        <w:t>to</w:t>
      </w:r>
      <w:r w:rsidR="00977D4C">
        <w:t xml:space="preserve"> a pieno titolo nel novero delle manifestazioni dedicate alla nautica da diporto da visitare</w:t>
      </w:r>
      <w:r w:rsidR="00F101BD">
        <w:t xml:space="preserve">, </w:t>
      </w:r>
      <w:r w:rsidR="003D34DC">
        <w:t>animerà l’</w:t>
      </w:r>
      <w:r w:rsidR="00494930">
        <w:t xml:space="preserve">Arsenale di Venezia </w:t>
      </w:r>
      <w:r w:rsidR="003D34DC">
        <w:t xml:space="preserve">portando </w:t>
      </w:r>
      <w:r w:rsidR="00494930">
        <w:t>in città</w:t>
      </w:r>
      <w:r w:rsidR="003D34DC">
        <w:t xml:space="preserve"> le eccellenze della nautica italia</w:t>
      </w:r>
      <w:r w:rsidR="00494930">
        <w:t>na</w:t>
      </w:r>
      <w:r w:rsidR="003D34DC">
        <w:t xml:space="preserve"> e del mondo. </w:t>
      </w:r>
      <w:r w:rsidR="003D34DC" w:rsidRPr="003D34DC">
        <w:t>Sarà l’occasione per far vedere la capacità industriale e artigiana</w:t>
      </w:r>
      <w:r w:rsidR="003D34DC">
        <w:t>le dei nostri cantieri migliori</w:t>
      </w:r>
      <w:r w:rsidR="00494930">
        <w:t xml:space="preserve"> e far ripartire il settore nautico</w:t>
      </w:r>
      <w:r w:rsidR="003D34DC">
        <w:t xml:space="preserve">, dopo la forzata interruzione legata alla pandemia da </w:t>
      </w:r>
      <w:proofErr w:type="spellStart"/>
      <w:r w:rsidR="003D34DC">
        <w:t>Covid</w:t>
      </w:r>
      <w:proofErr w:type="spellEnd"/>
      <w:r w:rsidR="003D34DC">
        <w:t xml:space="preserve"> 19. </w:t>
      </w:r>
    </w:p>
    <w:p w:rsidR="00DD1D37" w:rsidRPr="00DD1D37" w:rsidRDefault="00DD1D37" w:rsidP="00DD1D37">
      <w:r w:rsidRPr="00DD1D37">
        <w:t>Un impareggiabile contesto storico, nel cuore di Venezia, composto da un bacino acqueo di 50.000 metri quadri, e da antichi padiglioni pienamente restaurati, spazi caratterizzati da colonne in pietra d’Istria e ampie e luminosissime volte, per una metratura complessiva di 6.000 metri quadri.</w:t>
      </w:r>
    </w:p>
    <w:p w:rsidR="003D34DC" w:rsidRDefault="003D34DC" w:rsidP="00DD1D37">
      <w:r w:rsidRPr="003D34DC">
        <w:t xml:space="preserve">L’edizione </w:t>
      </w:r>
      <w:r w:rsidR="00DD1D37">
        <w:t xml:space="preserve">2021 </w:t>
      </w:r>
      <w:r>
        <w:t xml:space="preserve">potrà contare su una maggiore </w:t>
      </w:r>
      <w:r w:rsidRPr="003D34DC">
        <w:t>superficie espositiva,</w:t>
      </w:r>
      <w:r>
        <w:t xml:space="preserve"> </w:t>
      </w:r>
      <w:r w:rsidRPr="003D34DC">
        <w:t xml:space="preserve">in acqua </w:t>
      </w:r>
      <w:r>
        <w:t>e</w:t>
      </w:r>
      <w:r w:rsidRPr="003D34DC">
        <w:t xml:space="preserve"> a terra</w:t>
      </w:r>
      <w:r>
        <w:t>, sia indoor che outdoor</w:t>
      </w:r>
      <w:r w:rsidR="00494930">
        <w:t>, avendo i</w:t>
      </w:r>
      <w:r w:rsidRPr="003D34DC">
        <w:t xml:space="preserve">l Comune </w:t>
      </w:r>
      <w:r w:rsidR="00494930">
        <w:t xml:space="preserve">di Venezia deliberato la </w:t>
      </w:r>
      <w:r w:rsidRPr="003D34DC">
        <w:t>ristrutturazione di due zone dell’Arsenale, l’edi</w:t>
      </w:r>
      <w:r w:rsidR="00494930">
        <w:t>ficio 116 nella zona denominata “</w:t>
      </w:r>
      <w:r w:rsidRPr="003D34DC">
        <w:t>Casermette</w:t>
      </w:r>
      <w:r w:rsidR="00494930">
        <w:t>” e la “</w:t>
      </w:r>
      <w:r w:rsidRPr="003D34DC">
        <w:t>banchina Nuovissima</w:t>
      </w:r>
      <w:r w:rsidR="00494930">
        <w:t>”</w:t>
      </w:r>
      <w:r w:rsidRPr="003D34DC">
        <w:t>,</w:t>
      </w:r>
      <w:r w:rsidR="00494930">
        <w:t xml:space="preserve"> </w:t>
      </w:r>
      <w:r w:rsidRPr="003D34DC">
        <w:t>che saranno a disposizione della manifestazione.</w:t>
      </w:r>
      <w:r w:rsidR="00494930">
        <w:t xml:space="preserve"> </w:t>
      </w:r>
    </w:p>
    <w:p w:rsidR="00494930" w:rsidRDefault="00494930" w:rsidP="00DD1D37">
      <w:pPr>
        <w:shd w:val="clear" w:color="auto" w:fill="FFFFFF"/>
        <w:spacing w:after="0" w:line="360" w:lineRule="atLeast"/>
        <w:textAlignment w:val="baseline"/>
      </w:pPr>
      <w:r>
        <w:t>Novità della prossima edizione sarà la maggiore presenza di imbarcazioni</w:t>
      </w:r>
      <w:r w:rsidR="00DD1D37">
        <w:t xml:space="preserve"> a vela, </w:t>
      </w:r>
      <w:r w:rsidR="00DD1D37">
        <w:rPr>
          <w:rFonts w:ascii="Arvo" w:eastAsia="Times New Roman" w:hAnsi="Arvo" w:cs="Times New Roman"/>
          <w:color w:val="000000"/>
          <w:sz w:val="27"/>
          <w:szCs w:val="27"/>
        </w:rPr>
        <w:t xml:space="preserve"> </w:t>
      </w:r>
      <w:r>
        <w:t xml:space="preserve">e un focus particolare, già </w:t>
      </w:r>
      <w:r w:rsidR="00DD1D37">
        <w:t>anticipato</w:t>
      </w:r>
      <w:r>
        <w:t xml:space="preserve"> nell’edizione 2019, sul tema dei </w:t>
      </w:r>
      <w:r w:rsidRPr="00494930">
        <w:t>motori ibridi, elettrici</w:t>
      </w:r>
      <w:r>
        <w:t xml:space="preserve"> </w:t>
      </w:r>
      <w:r w:rsidRPr="00494930">
        <w:t>e innovativi</w:t>
      </w:r>
      <w:r>
        <w:t>, da cui può partire una messaggio molto importante per Venezia e la sua laguna.</w:t>
      </w:r>
      <w:r w:rsidRPr="00494930">
        <w:t xml:space="preserve"> </w:t>
      </w:r>
    </w:p>
    <w:p w:rsidR="00DD1D37" w:rsidRPr="00DD1D37" w:rsidRDefault="00DD1D37" w:rsidP="00DD1D37">
      <w:pPr>
        <w:shd w:val="clear" w:color="auto" w:fill="FFFFFF"/>
        <w:spacing w:after="0" w:line="360" w:lineRule="atLeast"/>
        <w:textAlignment w:val="baseline"/>
        <w:rPr>
          <w:rFonts w:ascii="Arvo" w:eastAsia="Times New Roman" w:hAnsi="Arvo" w:cs="Times New Roman"/>
          <w:color w:val="000000"/>
          <w:sz w:val="27"/>
          <w:szCs w:val="27"/>
        </w:rPr>
      </w:pPr>
    </w:p>
    <w:p w:rsidR="00494930" w:rsidRPr="003D34DC" w:rsidRDefault="00494930" w:rsidP="003D34DC">
      <w:r>
        <w:t xml:space="preserve">Anche l’edizione 2021 conserverà la sua impostazione di evento con </w:t>
      </w:r>
      <w:r>
        <w:t xml:space="preserve">un </w:t>
      </w:r>
      <w:r w:rsidRPr="00494930">
        <w:t>approccio trasversale alla nautica</w:t>
      </w:r>
      <w:r w:rsidRPr="00977D4C">
        <w:rPr>
          <w:b/>
          <w:color w:val="365F91" w:themeColor="accent1" w:themeShade="BF"/>
        </w:rPr>
        <w:t xml:space="preserve"> </w:t>
      </w:r>
      <w:r w:rsidRPr="00494930">
        <w:t xml:space="preserve">e </w:t>
      </w:r>
      <w:r w:rsidRPr="00494930">
        <w:t>una forte vocazione culturale, come merita il luogo che lo accoglie:</w:t>
      </w:r>
      <w:r w:rsidRPr="00494930">
        <w:rPr>
          <w:b/>
        </w:rPr>
        <w:t xml:space="preserve"> </w:t>
      </w:r>
      <w:r w:rsidRPr="003D34DC">
        <w:t xml:space="preserve">luogo simbolo della potenza militare della Serenissima e cuore della sua industria navale, </w:t>
      </w:r>
      <w:r>
        <w:t>che ancora conserva la memoria di quell’arte dei camuffi che dal 1200 ne ha popolato mura, moli e bacino</w:t>
      </w:r>
      <w:r w:rsidR="00DD1D37">
        <w:t>.</w:t>
      </w:r>
    </w:p>
    <w:p w:rsidR="00DD1D37" w:rsidRDefault="00494930" w:rsidP="00DD1D37">
      <w:r w:rsidRPr="00494930">
        <w:lastRenderedPageBreak/>
        <w:t>Non solo</w:t>
      </w:r>
      <w:r>
        <w:t xml:space="preserve"> mercato, </w:t>
      </w:r>
      <w:r w:rsidRPr="00494930">
        <w:t>quindi, ma anche</w:t>
      </w:r>
      <w:r>
        <w:t xml:space="preserve"> </w:t>
      </w:r>
      <w:r w:rsidRPr="00494930">
        <w:t>cultura</w:t>
      </w:r>
      <w:r>
        <w:t xml:space="preserve"> del mare in senso lato. </w:t>
      </w:r>
      <w:r w:rsidR="00DD1D37">
        <w:t>Venezia quindi</w:t>
      </w:r>
      <w:r w:rsidR="00DD1D37">
        <w:t xml:space="preserve"> chiamerà a raccolta esperti ed appassionati del settor</w:t>
      </w:r>
      <w:r w:rsidR="00DD1D37">
        <w:t>e per discutere dei temi legati</w:t>
      </w:r>
      <w:r w:rsidR="00DD1D37">
        <w:t xml:space="preserve"> </w:t>
      </w:r>
      <w:r w:rsidR="00DD1D37">
        <w:t xml:space="preserve">a </w:t>
      </w:r>
      <w:r w:rsidR="00DD1D37">
        <w:t>tutti gli aspetti della navigazione: dall’ambiente alla sostenibilità, all</w:t>
      </w:r>
      <w:r w:rsidR="00DD1D37">
        <w:t>o yacht design, accompagnati da</w:t>
      </w:r>
      <w:r w:rsidR="00DD1D37" w:rsidRPr="00DD1D37">
        <w:t xml:space="preserve"> mostre sui temi della nautica, del mare e del trasporto</w:t>
      </w:r>
      <w:r w:rsidR="00DD1D37">
        <w:t xml:space="preserve">. </w:t>
      </w:r>
    </w:p>
    <w:p w:rsidR="00DD1D37" w:rsidRDefault="00DD1D37" w:rsidP="00DD1D37">
      <w:r>
        <w:t>Presenti</w:t>
      </w:r>
      <w:r w:rsidRPr="00DD1D37">
        <w:t xml:space="preserve"> anche </w:t>
      </w:r>
      <w:r>
        <w:t xml:space="preserve">nel 2021 </w:t>
      </w:r>
      <w:r w:rsidRPr="00DD1D37">
        <w:t>progettisti e designer</w:t>
      </w:r>
      <w:r>
        <w:t xml:space="preserve"> </w:t>
      </w:r>
      <w:r w:rsidRPr="00DD1D37">
        <w:t>con al secon</w:t>
      </w:r>
      <w:r>
        <w:t xml:space="preserve">da edizione del </w:t>
      </w:r>
      <w:r w:rsidRPr="00DD1D37">
        <w:t>Concorso internazionale</w:t>
      </w:r>
      <w:r>
        <w:t xml:space="preserve"> </w:t>
      </w:r>
      <w:r w:rsidRPr="00DD1D37">
        <w:t xml:space="preserve">per la selezione di Studi e </w:t>
      </w:r>
      <w:r>
        <w:t xml:space="preserve">Progetti di Barche sostenibili, </w:t>
      </w:r>
      <w:r w:rsidRPr="00DD1D37">
        <w:t>promoss</w:t>
      </w:r>
      <w:r>
        <w:t>o</w:t>
      </w:r>
      <w:r w:rsidRPr="00DD1D37">
        <w:t xml:space="preserve"> da Fondazione Musei Civici, Comune e Vela Spa in collaborazione con le principali Istituzioni ed Enti cittadini</w:t>
      </w:r>
      <w:r>
        <w:t>.</w:t>
      </w:r>
    </w:p>
    <w:p w:rsidR="00DD1D37" w:rsidRPr="00DD1D37" w:rsidRDefault="00DD1D37" w:rsidP="00DD1D37">
      <w:r>
        <w:t>Infine, non mancheranno attività di intrattenimento per adulti e bambini per fare del Salone Nautico Venezia anche una grande festa per cittadini e visitatori, che ha portato nel 2019 oltre 27.000 presenze in 5 giorni di manifestazione.</w:t>
      </w:r>
    </w:p>
    <w:p w:rsidR="003D34DC" w:rsidRPr="00DD1D37" w:rsidRDefault="003D34DC" w:rsidP="00DD1D37">
      <w:r w:rsidRPr="00DD1D37">
        <w:t>Nei prossimi mesi continueranno i lavori di infrastruttura</w:t>
      </w:r>
      <w:r w:rsidR="00F23E9C">
        <w:t xml:space="preserve">zione dell’Arsenale di Venezia e verrà </w:t>
      </w:r>
      <w:r w:rsidRPr="00DD1D37">
        <w:t>dedica</w:t>
      </w:r>
      <w:r w:rsidR="00F23E9C">
        <w:t>ta particolare</w:t>
      </w:r>
      <w:r w:rsidRPr="00DD1D37">
        <w:t xml:space="preserve"> attenzione alla riorganizzazione delle attività con un calendario di iniziative collaterali, tappe di avvicinamento per garantire ad aziende, operatori e pubblico un’edizione che sia all’altezza del nome di Venezia e che rappresenti una opportunità per tutta la filiera nautica.</w:t>
      </w:r>
    </w:p>
    <w:p w:rsidR="002236FA" w:rsidRDefault="002236FA" w:rsidP="002F4277">
      <w:pPr>
        <w:jc w:val="both"/>
      </w:pPr>
    </w:p>
    <w:p w:rsidR="00A11415" w:rsidRPr="00C025BE" w:rsidRDefault="00C025BE" w:rsidP="00C025BE">
      <w:pPr>
        <w:shd w:val="clear" w:color="auto" w:fill="FFFFFF"/>
        <w:spacing w:after="0" w:line="240" w:lineRule="auto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br/>
      </w:r>
      <w:r w:rsidR="00EB72A8" w:rsidRPr="00C025BE">
        <w:rPr>
          <w:rFonts w:cs="Arial"/>
          <w:b/>
          <w:color w:val="000000"/>
          <w:sz w:val="24"/>
          <w:szCs w:val="24"/>
        </w:rPr>
        <w:t>Media Relations – Salone Nautico Venezia</w:t>
      </w:r>
      <w:r w:rsidR="00EB72A8" w:rsidRPr="00C025BE">
        <w:rPr>
          <w:rFonts w:cs="Arial"/>
          <w:color w:val="000000"/>
          <w:sz w:val="24"/>
          <w:szCs w:val="24"/>
        </w:rPr>
        <w:t xml:space="preserve"> </w:t>
      </w:r>
      <w:r w:rsidR="00EB72A8" w:rsidRPr="00C025BE">
        <w:rPr>
          <w:rFonts w:cs="Arial"/>
          <w:color w:val="000000"/>
          <w:sz w:val="24"/>
          <w:szCs w:val="24"/>
        </w:rPr>
        <w:br/>
      </w:r>
      <w:r>
        <w:rPr>
          <w:i/>
        </w:rPr>
        <w:t>press@salonenautico.venezia.it</w:t>
      </w:r>
      <w:r w:rsidRPr="00EB72A8">
        <w:rPr>
          <w:rFonts w:cs="Arial"/>
          <w:color w:val="000000"/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</w:rPr>
        <w:br/>
      </w:r>
      <w:r w:rsidR="00EB72A8" w:rsidRPr="00EB72A8">
        <w:rPr>
          <w:rFonts w:cs="Arial"/>
          <w:color w:val="000000"/>
          <w:sz w:val="24"/>
          <w:szCs w:val="24"/>
        </w:rPr>
        <w:t xml:space="preserve">Antonio Vettese - antonio@vettese.it – </w:t>
      </w:r>
      <w:r>
        <w:rPr>
          <w:rFonts w:cs="Arial"/>
          <w:color w:val="000000"/>
          <w:sz w:val="24"/>
          <w:szCs w:val="24"/>
        </w:rPr>
        <w:t>cell.</w:t>
      </w:r>
      <w:r w:rsidR="00EB72A8" w:rsidRPr="00EB72A8">
        <w:rPr>
          <w:rFonts w:cs="Arial"/>
          <w:color w:val="000000"/>
          <w:sz w:val="24"/>
          <w:szCs w:val="24"/>
        </w:rPr>
        <w:t xml:space="preserve"> +39</w:t>
      </w:r>
      <w:r>
        <w:rPr>
          <w:rFonts w:cs="Arial"/>
          <w:color w:val="000000"/>
          <w:sz w:val="24"/>
          <w:szCs w:val="24"/>
        </w:rPr>
        <w:t xml:space="preserve"> </w:t>
      </w:r>
      <w:r w:rsidR="00EB72A8" w:rsidRPr="00EB72A8">
        <w:rPr>
          <w:rFonts w:cs="Arial"/>
          <w:color w:val="000000"/>
          <w:sz w:val="24"/>
          <w:szCs w:val="24"/>
        </w:rPr>
        <w:t xml:space="preserve">3357366723 </w:t>
      </w:r>
      <w:r w:rsidR="00EB72A8" w:rsidRPr="00EB72A8">
        <w:rPr>
          <w:rFonts w:cs="Arial"/>
          <w:color w:val="000000"/>
          <w:sz w:val="24"/>
          <w:szCs w:val="24"/>
        </w:rPr>
        <w:br/>
      </w:r>
      <w:r>
        <w:rPr>
          <w:rFonts w:cs="Arial"/>
          <w:color w:val="000000"/>
          <w:sz w:val="24"/>
          <w:szCs w:val="24"/>
        </w:rPr>
        <w:t xml:space="preserve">Fabrizio Conte – </w:t>
      </w:r>
      <w:hyperlink r:id="rId8" w:history="1">
        <w:r w:rsidRPr="00AB2009">
          <w:rPr>
            <w:rStyle w:val="Collegamentoipertestuale"/>
            <w:rFonts w:cs="Arial"/>
            <w:sz w:val="24"/>
            <w:szCs w:val="24"/>
          </w:rPr>
          <w:t>pec.comunicazione@gmail.com</w:t>
        </w:r>
      </w:hyperlink>
      <w:r w:rsidR="00F101BD">
        <w:rPr>
          <w:rFonts w:cs="Arial"/>
          <w:color w:val="000000"/>
          <w:sz w:val="24"/>
          <w:szCs w:val="24"/>
        </w:rPr>
        <w:t xml:space="preserve"> – cell. 39 3319890556</w:t>
      </w:r>
      <w:r>
        <w:rPr>
          <w:rFonts w:cs="Arial"/>
          <w:color w:val="000000"/>
          <w:sz w:val="24"/>
          <w:szCs w:val="24"/>
        </w:rPr>
        <w:br/>
      </w:r>
      <w:r w:rsidR="00EB72A8" w:rsidRPr="00EB72A8">
        <w:rPr>
          <w:rFonts w:cs="Arial"/>
          <w:color w:val="000000"/>
          <w:sz w:val="24"/>
          <w:szCs w:val="24"/>
        </w:rPr>
        <w:t>Marta Moretti - marta.moretti@avmspa.it - tel. +39</w:t>
      </w:r>
      <w:r>
        <w:rPr>
          <w:rFonts w:cs="Arial"/>
          <w:color w:val="000000"/>
          <w:sz w:val="24"/>
          <w:szCs w:val="24"/>
        </w:rPr>
        <w:t xml:space="preserve"> </w:t>
      </w:r>
      <w:r w:rsidR="00EB72A8" w:rsidRPr="00EB72A8">
        <w:rPr>
          <w:rFonts w:cs="Arial"/>
          <w:color w:val="000000"/>
          <w:sz w:val="24"/>
          <w:szCs w:val="24"/>
        </w:rPr>
        <w:t>0412722354</w:t>
      </w:r>
      <w:r w:rsidR="00EB72A8" w:rsidRPr="00EB72A8">
        <w:rPr>
          <w:rFonts w:cs="Arial"/>
          <w:color w:val="000000"/>
          <w:sz w:val="24"/>
          <w:szCs w:val="24"/>
        </w:rPr>
        <w:br/>
      </w:r>
    </w:p>
    <w:p w:rsidR="00EB72A8" w:rsidRPr="004B794E" w:rsidRDefault="00EB72A8">
      <w:pPr>
        <w:shd w:val="clear" w:color="auto" w:fill="FFFFFF"/>
        <w:spacing w:beforeAutospacing="1" w:afterAutospacing="1" w:line="240" w:lineRule="auto"/>
        <w:rPr>
          <w:i/>
        </w:rPr>
      </w:pPr>
      <w:bookmarkStart w:id="0" w:name="_GoBack"/>
      <w:bookmarkEnd w:id="0"/>
    </w:p>
    <w:sectPr w:rsidR="00EB72A8" w:rsidRPr="004B794E" w:rsidSect="00C40540">
      <w:headerReference w:type="default" r:id="rId9"/>
      <w:footerReference w:type="default" r:id="rId10"/>
      <w:pgSz w:w="11906" w:h="16838"/>
      <w:pgMar w:top="2516" w:right="1134" w:bottom="1134" w:left="1134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A16" w:rsidRDefault="00256A16">
      <w:pPr>
        <w:spacing w:after="0" w:line="240" w:lineRule="auto"/>
      </w:pPr>
      <w:r>
        <w:separator/>
      </w:r>
    </w:p>
  </w:endnote>
  <w:endnote w:type="continuationSeparator" w:id="0">
    <w:p w:rsidR="00256A16" w:rsidRDefault="00256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v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15" w:rsidRDefault="00A11415">
    <w:pPr>
      <w:pStyle w:val="Pidipagina"/>
    </w:pPr>
  </w:p>
  <w:p w:rsidR="00A11415" w:rsidRDefault="004965E4">
    <w:pPr>
      <w:pStyle w:val="Pidipagina"/>
    </w:pPr>
    <w:r>
      <w:rPr>
        <w:noProof/>
      </w:rPr>
      <w:drawing>
        <wp:inline distT="0" distB="0" distL="0" distR="0">
          <wp:extent cx="6105525" cy="866775"/>
          <wp:effectExtent l="0" t="0" r="9525" b="9525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A16" w:rsidRDefault="00256A16">
      <w:pPr>
        <w:spacing w:after="0" w:line="240" w:lineRule="auto"/>
      </w:pPr>
      <w:r>
        <w:separator/>
      </w:r>
    </w:p>
  </w:footnote>
  <w:footnote w:type="continuationSeparator" w:id="0">
    <w:p w:rsidR="00256A16" w:rsidRDefault="00256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15" w:rsidRDefault="004965E4">
    <w:pPr>
      <w:pStyle w:val="Intestazione"/>
    </w:pPr>
    <w:r>
      <w:rPr>
        <w:noProof/>
      </w:rPr>
      <w:drawing>
        <wp:inline distT="0" distB="0" distL="0" distR="0">
          <wp:extent cx="1219200" cy="4000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-6985</wp:posOffset>
          </wp:positionV>
          <wp:extent cx="571500" cy="1085850"/>
          <wp:effectExtent l="0" t="0" r="0" b="0"/>
          <wp:wrapNone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1524000" cy="942975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1415" w:rsidRDefault="00A1141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6078"/>
    <w:multiLevelType w:val="hybridMultilevel"/>
    <w:tmpl w:val="37F0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95790"/>
    <w:multiLevelType w:val="multilevel"/>
    <w:tmpl w:val="102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B1793"/>
    <w:multiLevelType w:val="multilevel"/>
    <w:tmpl w:val="43A0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7156C"/>
    <w:multiLevelType w:val="hybridMultilevel"/>
    <w:tmpl w:val="10A61F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55B29"/>
    <w:multiLevelType w:val="multilevel"/>
    <w:tmpl w:val="D52E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2483B"/>
    <w:multiLevelType w:val="multilevel"/>
    <w:tmpl w:val="9F58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051293"/>
    <w:multiLevelType w:val="multilevel"/>
    <w:tmpl w:val="A5A4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84BD1"/>
    <w:multiLevelType w:val="multilevel"/>
    <w:tmpl w:val="890C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B22A7"/>
    <w:multiLevelType w:val="multilevel"/>
    <w:tmpl w:val="3BDC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E96BB0"/>
    <w:multiLevelType w:val="hybridMultilevel"/>
    <w:tmpl w:val="39EEE9B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C1E5170"/>
    <w:multiLevelType w:val="multilevel"/>
    <w:tmpl w:val="1646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83334"/>
    <w:multiLevelType w:val="multilevel"/>
    <w:tmpl w:val="080E51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55741581"/>
    <w:multiLevelType w:val="hybridMultilevel"/>
    <w:tmpl w:val="192C2592"/>
    <w:lvl w:ilvl="0" w:tplc="C722D7B0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93B25"/>
    <w:multiLevelType w:val="hybridMultilevel"/>
    <w:tmpl w:val="8EE6A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A3FCD"/>
    <w:multiLevelType w:val="multilevel"/>
    <w:tmpl w:val="B758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310D59"/>
    <w:multiLevelType w:val="multilevel"/>
    <w:tmpl w:val="A170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5E4E11"/>
    <w:multiLevelType w:val="multilevel"/>
    <w:tmpl w:val="2962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F26FE0"/>
    <w:multiLevelType w:val="hybridMultilevel"/>
    <w:tmpl w:val="6A1C2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9D04A0"/>
    <w:multiLevelType w:val="multilevel"/>
    <w:tmpl w:val="4610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8D1AB8"/>
    <w:multiLevelType w:val="hybridMultilevel"/>
    <w:tmpl w:val="8FD0B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6"/>
  </w:num>
  <w:num w:numId="4">
    <w:abstractNumId w:val="15"/>
  </w:num>
  <w:num w:numId="5">
    <w:abstractNumId w:val="11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  <w:num w:numId="11">
    <w:abstractNumId w:val="13"/>
  </w:num>
  <w:num w:numId="12">
    <w:abstractNumId w:val="17"/>
  </w:num>
  <w:num w:numId="13">
    <w:abstractNumId w:val="19"/>
  </w:num>
  <w:num w:numId="14">
    <w:abstractNumId w:val="0"/>
  </w:num>
  <w:num w:numId="15">
    <w:abstractNumId w:val="9"/>
  </w:num>
  <w:num w:numId="16">
    <w:abstractNumId w:val="12"/>
  </w:num>
  <w:num w:numId="17">
    <w:abstractNumId w:val="7"/>
  </w:num>
  <w:num w:numId="18">
    <w:abstractNumId w:val="10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TIyNzcyMDUwMTVQ0lEKTi0uzszPAykwqgUAucM9kSwAAAA="/>
  </w:docVars>
  <w:rsids>
    <w:rsidRoot w:val="00E12A4F"/>
    <w:rsid w:val="00001CF5"/>
    <w:rsid w:val="0000772E"/>
    <w:rsid w:val="00135078"/>
    <w:rsid w:val="0018230F"/>
    <w:rsid w:val="0018242B"/>
    <w:rsid w:val="001901F1"/>
    <w:rsid w:val="001B4E88"/>
    <w:rsid w:val="002236FA"/>
    <w:rsid w:val="002324DD"/>
    <w:rsid w:val="00244F89"/>
    <w:rsid w:val="00250E12"/>
    <w:rsid w:val="00256A16"/>
    <w:rsid w:val="002F4277"/>
    <w:rsid w:val="00333959"/>
    <w:rsid w:val="003463F3"/>
    <w:rsid w:val="00381689"/>
    <w:rsid w:val="003B2D55"/>
    <w:rsid w:val="003C12C8"/>
    <w:rsid w:val="003D34DC"/>
    <w:rsid w:val="003D6E91"/>
    <w:rsid w:val="004009D6"/>
    <w:rsid w:val="00435E19"/>
    <w:rsid w:val="0047409C"/>
    <w:rsid w:val="00474621"/>
    <w:rsid w:val="00494930"/>
    <w:rsid w:val="004965E4"/>
    <w:rsid w:val="004A60F7"/>
    <w:rsid w:val="004B794E"/>
    <w:rsid w:val="00530663"/>
    <w:rsid w:val="00533487"/>
    <w:rsid w:val="005661AB"/>
    <w:rsid w:val="00583E4B"/>
    <w:rsid w:val="005859A4"/>
    <w:rsid w:val="005B4E58"/>
    <w:rsid w:val="005D571E"/>
    <w:rsid w:val="00607F4E"/>
    <w:rsid w:val="006549C2"/>
    <w:rsid w:val="006859F4"/>
    <w:rsid w:val="006C51B3"/>
    <w:rsid w:val="006F2952"/>
    <w:rsid w:val="00703990"/>
    <w:rsid w:val="007608CA"/>
    <w:rsid w:val="00774D17"/>
    <w:rsid w:val="007B2769"/>
    <w:rsid w:val="0080513F"/>
    <w:rsid w:val="00820D3D"/>
    <w:rsid w:val="00836159"/>
    <w:rsid w:val="008369CF"/>
    <w:rsid w:val="008D796C"/>
    <w:rsid w:val="00905E06"/>
    <w:rsid w:val="00916F05"/>
    <w:rsid w:val="00925A73"/>
    <w:rsid w:val="00937449"/>
    <w:rsid w:val="00977D4C"/>
    <w:rsid w:val="009A7EB4"/>
    <w:rsid w:val="00A11415"/>
    <w:rsid w:val="00AA5E9C"/>
    <w:rsid w:val="00AB4781"/>
    <w:rsid w:val="00B12179"/>
    <w:rsid w:val="00B20E3A"/>
    <w:rsid w:val="00B23D2E"/>
    <w:rsid w:val="00B608FC"/>
    <w:rsid w:val="00B854C0"/>
    <w:rsid w:val="00B93BFA"/>
    <w:rsid w:val="00B95A77"/>
    <w:rsid w:val="00BD6C44"/>
    <w:rsid w:val="00C025BE"/>
    <w:rsid w:val="00C362BE"/>
    <w:rsid w:val="00C40540"/>
    <w:rsid w:val="00C51B25"/>
    <w:rsid w:val="00C64030"/>
    <w:rsid w:val="00C9186C"/>
    <w:rsid w:val="00C975EC"/>
    <w:rsid w:val="00CD412E"/>
    <w:rsid w:val="00CE6319"/>
    <w:rsid w:val="00CE7EC2"/>
    <w:rsid w:val="00CF2BE4"/>
    <w:rsid w:val="00CF3DF2"/>
    <w:rsid w:val="00D07A70"/>
    <w:rsid w:val="00D5295C"/>
    <w:rsid w:val="00D55B5D"/>
    <w:rsid w:val="00D77BB0"/>
    <w:rsid w:val="00D91E61"/>
    <w:rsid w:val="00DD1D37"/>
    <w:rsid w:val="00DD5841"/>
    <w:rsid w:val="00DF214D"/>
    <w:rsid w:val="00DF63B7"/>
    <w:rsid w:val="00E03A37"/>
    <w:rsid w:val="00E12A4F"/>
    <w:rsid w:val="00E84549"/>
    <w:rsid w:val="00E852E0"/>
    <w:rsid w:val="00EB72A8"/>
    <w:rsid w:val="00EC0104"/>
    <w:rsid w:val="00EF7270"/>
    <w:rsid w:val="00F101BD"/>
    <w:rsid w:val="00F23E9C"/>
    <w:rsid w:val="00F352DD"/>
    <w:rsid w:val="00F428F2"/>
    <w:rsid w:val="00F7334E"/>
    <w:rsid w:val="00F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1B25"/>
    <w:pPr>
      <w:suppressAutoHyphens/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99"/>
    <w:qFormat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locked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link w:val="Titolo3"/>
    <w:uiPriority w:val="99"/>
    <w:semiHidden/>
    <w:locked/>
    <w:rPr>
      <w:rFonts w:ascii="Cambria" w:eastAsia="Times New Roman" w:hAnsi="Cambria" w:cs="Cambria"/>
      <w:b/>
      <w:bCs/>
      <w:color w:val="4F81BD"/>
    </w:rPr>
  </w:style>
  <w:style w:type="character" w:customStyle="1" w:styleId="Enfasi">
    <w:name w:val="Enfasi"/>
    <w:uiPriority w:val="99"/>
    <w:rPr>
      <w:rFonts w:cs="Times New Roman"/>
      <w:i/>
      <w:iCs/>
    </w:rPr>
  </w:style>
  <w:style w:type="character" w:customStyle="1" w:styleId="il">
    <w:name w:val="il"/>
    <w:uiPriority w:val="99"/>
    <w:rPr>
      <w:rFonts w:cs="Times New Roman"/>
    </w:rPr>
  </w:style>
  <w:style w:type="character" w:styleId="Enfasigrassetto">
    <w:name w:val="Strong"/>
    <w:uiPriority w:val="22"/>
    <w:qFormat/>
    <w:rPr>
      <w:rFonts w:cs="Times New Roman"/>
      <w:b/>
      <w:bCs/>
    </w:rPr>
  </w:style>
  <w:style w:type="character" w:customStyle="1" w:styleId="CollegamentoInternet">
    <w:name w:val="Collegamento Internet"/>
    <w:uiPriority w:val="99"/>
    <w:rPr>
      <w:rFonts w:cs="Times New Roman"/>
      <w:color w:val="0000FF"/>
      <w:u w:val="single"/>
    </w:rPr>
  </w:style>
  <w:style w:type="character" w:customStyle="1" w:styleId="TestofumettoCarattere">
    <w:name w:val="Testo fumetto Carattere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Pr>
      <w:rFonts w:cs="Times New Roman"/>
    </w:rPr>
  </w:style>
  <w:style w:type="character" w:customStyle="1" w:styleId="ListLabel1">
    <w:name w:val="ListLabel 1"/>
    <w:uiPriority w:val="99"/>
    <w:rsid w:val="00C51B25"/>
    <w:rPr>
      <w:sz w:val="20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51B25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character" w:customStyle="1" w:styleId="TitoloCarattere">
    <w:name w:val="Titolo Carattere"/>
    <w:link w:val="Titolo"/>
    <w:uiPriority w:val="10"/>
    <w:rsid w:val="00D65DC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C51B25"/>
    <w:pPr>
      <w:spacing w:after="140" w:line="288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65DC5"/>
  </w:style>
  <w:style w:type="paragraph" w:styleId="Elenco">
    <w:name w:val="List"/>
    <w:basedOn w:val="Corpotesto"/>
    <w:uiPriority w:val="99"/>
    <w:rsid w:val="00C51B25"/>
  </w:style>
  <w:style w:type="paragraph" w:styleId="Didascalia">
    <w:name w:val="caption"/>
    <w:basedOn w:val="Normale"/>
    <w:uiPriority w:val="99"/>
    <w:qFormat/>
    <w:rsid w:val="00C51B2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51B25"/>
    <w:pPr>
      <w:suppressLineNumbers/>
    </w:pPr>
  </w:style>
  <w:style w:type="paragraph" w:styleId="NormaleWeb">
    <w:name w:val="Normal (Web)"/>
    <w:basedOn w:val="Normale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D65DC5"/>
    <w:rPr>
      <w:rFonts w:ascii="Times New Roman" w:hAnsi="Times New Roman"/>
      <w:sz w:val="0"/>
      <w:szCs w:val="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1">
    <w:name w:val="Header Char1"/>
    <w:basedOn w:val="Carpredefinitoparagrafo"/>
    <w:uiPriority w:val="99"/>
    <w:semiHidden/>
    <w:rsid w:val="00D65DC5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1">
    <w:name w:val="Footer Char1"/>
    <w:basedOn w:val="Carpredefinitoparagrafo"/>
    <w:uiPriority w:val="99"/>
    <w:semiHidden/>
    <w:rsid w:val="00D65DC5"/>
  </w:style>
  <w:style w:type="character" w:styleId="Enfasicorsivo">
    <w:name w:val="Emphasis"/>
    <w:uiPriority w:val="20"/>
    <w:qFormat/>
    <w:rsid w:val="00530663"/>
    <w:rPr>
      <w:rFonts w:cs="Times New Roman"/>
      <w:i/>
      <w:iCs/>
    </w:rPr>
  </w:style>
  <w:style w:type="character" w:styleId="Collegamentoipertestuale">
    <w:name w:val="Hyperlink"/>
    <w:uiPriority w:val="99"/>
    <w:unhideWhenUsed/>
    <w:rsid w:val="00C025BE"/>
    <w:rPr>
      <w:color w:val="0000FF"/>
      <w:u w:val="single"/>
    </w:rPr>
  </w:style>
  <w:style w:type="paragraph" w:customStyle="1" w:styleId="ydp9df95524msonormal">
    <w:name w:val="ydp9df95524msonormal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ydp9df95524msonospacing">
    <w:name w:val="ydp9df95524msonospacing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rmal">
    <w:name w:val="gmail-m_4265467316411250588ydp9df95524msonormal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spacing">
    <w:name w:val="gmail-m_4265467316411250588ydp9df95524msonospacing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gmaildefault">
    <w:name w:val="gmail_default"/>
    <w:basedOn w:val="Carpredefinitoparagrafo"/>
    <w:rsid w:val="003D6E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1B25"/>
    <w:pPr>
      <w:suppressAutoHyphens/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99"/>
    <w:qFormat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locked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link w:val="Titolo3"/>
    <w:uiPriority w:val="99"/>
    <w:semiHidden/>
    <w:locked/>
    <w:rPr>
      <w:rFonts w:ascii="Cambria" w:eastAsia="Times New Roman" w:hAnsi="Cambria" w:cs="Cambria"/>
      <w:b/>
      <w:bCs/>
      <w:color w:val="4F81BD"/>
    </w:rPr>
  </w:style>
  <w:style w:type="character" w:customStyle="1" w:styleId="Enfasi">
    <w:name w:val="Enfasi"/>
    <w:uiPriority w:val="99"/>
    <w:rPr>
      <w:rFonts w:cs="Times New Roman"/>
      <w:i/>
      <w:iCs/>
    </w:rPr>
  </w:style>
  <w:style w:type="character" w:customStyle="1" w:styleId="il">
    <w:name w:val="il"/>
    <w:uiPriority w:val="99"/>
    <w:rPr>
      <w:rFonts w:cs="Times New Roman"/>
    </w:rPr>
  </w:style>
  <w:style w:type="character" w:styleId="Enfasigrassetto">
    <w:name w:val="Strong"/>
    <w:uiPriority w:val="22"/>
    <w:qFormat/>
    <w:rPr>
      <w:rFonts w:cs="Times New Roman"/>
      <w:b/>
      <w:bCs/>
    </w:rPr>
  </w:style>
  <w:style w:type="character" w:customStyle="1" w:styleId="CollegamentoInternet">
    <w:name w:val="Collegamento Internet"/>
    <w:uiPriority w:val="99"/>
    <w:rPr>
      <w:rFonts w:cs="Times New Roman"/>
      <w:color w:val="0000FF"/>
      <w:u w:val="single"/>
    </w:rPr>
  </w:style>
  <w:style w:type="character" w:customStyle="1" w:styleId="TestofumettoCarattere">
    <w:name w:val="Testo fumetto Carattere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Pr>
      <w:rFonts w:cs="Times New Roman"/>
    </w:rPr>
  </w:style>
  <w:style w:type="character" w:customStyle="1" w:styleId="ListLabel1">
    <w:name w:val="ListLabel 1"/>
    <w:uiPriority w:val="99"/>
    <w:rsid w:val="00C51B25"/>
    <w:rPr>
      <w:sz w:val="20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51B25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character" w:customStyle="1" w:styleId="TitoloCarattere">
    <w:name w:val="Titolo Carattere"/>
    <w:link w:val="Titolo"/>
    <w:uiPriority w:val="10"/>
    <w:rsid w:val="00D65DC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C51B25"/>
    <w:pPr>
      <w:spacing w:after="140" w:line="288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65DC5"/>
  </w:style>
  <w:style w:type="paragraph" w:styleId="Elenco">
    <w:name w:val="List"/>
    <w:basedOn w:val="Corpotesto"/>
    <w:uiPriority w:val="99"/>
    <w:rsid w:val="00C51B25"/>
  </w:style>
  <w:style w:type="paragraph" w:styleId="Didascalia">
    <w:name w:val="caption"/>
    <w:basedOn w:val="Normale"/>
    <w:uiPriority w:val="99"/>
    <w:qFormat/>
    <w:rsid w:val="00C51B2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51B25"/>
    <w:pPr>
      <w:suppressLineNumbers/>
    </w:pPr>
  </w:style>
  <w:style w:type="paragraph" w:styleId="NormaleWeb">
    <w:name w:val="Normal (Web)"/>
    <w:basedOn w:val="Normale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D65DC5"/>
    <w:rPr>
      <w:rFonts w:ascii="Times New Roman" w:hAnsi="Times New Roman"/>
      <w:sz w:val="0"/>
      <w:szCs w:val="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1">
    <w:name w:val="Header Char1"/>
    <w:basedOn w:val="Carpredefinitoparagrafo"/>
    <w:uiPriority w:val="99"/>
    <w:semiHidden/>
    <w:rsid w:val="00D65DC5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1">
    <w:name w:val="Footer Char1"/>
    <w:basedOn w:val="Carpredefinitoparagrafo"/>
    <w:uiPriority w:val="99"/>
    <w:semiHidden/>
    <w:rsid w:val="00D65DC5"/>
  </w:style>
  <w:style w:type="character" w:styleId="Enfasicorsivo">
    <w:name w:val="Emphasis"/>
    <w:uiPriority w:val="20"/>
    <w:qFormat/>
    <w:rsid w:val="00530663"/>
    <w:rPr>
      <w:rFonts w:cs="Times New Roman"/>
      <w:i/>
      <w:iCs/>
    </w:rPr>
  </w:style>
  <w:style w:type="character" w:styleId="Collegamentoipertestuale">
    <w:name w:val="Hyperlink"/>
    <w:uiPriority w:val="99"/>
    <w:unhideWhenUsed/>
    <w:rsid w:val="00C025BE"/>
    <w:rPr>
      <w:color w:val="0000FF"/>
      <w:u w:val="single"/>
    </w:rPr>
  </w:style>
  <w:style w:type="paragraph" w:customStyle="1" w:styleId="ydp9df95524msonormal">
    <w:name w:val="ydp9df95524msonormal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ydp9df95524msonospacing">
    <w:name w:val="ydp9df95524msonospacing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rmal">
    <w:name w:val="gmail-m_4265467316411250588ydp9df95524msonormal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spacing">
    <w:name w:val="gmail-m_4265467316411250588ydp9df95524msonospacing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gmaildefault">
    <w:name w:val="gmail_default"/>
    <w:basedOn w:val="Carpredefinitoparagrafo"/>
    <w:rsid w:val="003D6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c.comunicazione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Salone Nautico Venezia 2019</vt:lpstr>
    </vt:vector>
  </TitlesOfParts>
  <Company>Actv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Salone Nautico Venezia 2019</dc:title>
  <dc:creator>Sea</dc:creator>
  <cp:lastModifiedBy>Marta Moretti</cp:lastModifiedBy>
  <cp:revision>3</cp:revision>
  <cp:lastPrinted>2019-05-30T10:14:00Z</cp:lastPrinted>
  <dcterms:created xsi:type="dcterms:W3CDTF">2020-09-25T15:17:00Z</dcterms:created>
  <dcterms:modified xsi:type="dcterms:W3CDTF">2020-09-25T15:57:00Z</dcterms:modified>
</cp:coreProperties>
</file>